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F0" w:rsidRPr="0081576C" w:rsidRDefault="0081576C">
      <w:pPr>
        <w:rPr>
          <w:b/>
        </w:rPr>
      </w:pPr>
      <w:r w:rsidRPr="0081576C">
        <w:rPr>
          <w:rFonts w:hint="eastAsia"/>
          <w:b/>
        </w:rPr>
        <w:t>セーフティネット</w:t>
      </w:r>
      <w:r w:rsidR="007D15D9">
        <w:rPr>
          <w:rFonts w:hint="eastAsia"/>
          <w:b/>
        </w:rPr>
        <w:t>５</w:t>
      </w:r>
      <w:r w:rsidRPr="0081576C">
        <w:rPr>
          <w:rFonts w:hint="eastAsia"/>
          <w:b/>
        </w:rPr>
        <w:t>号</w:t>
      </w:r>
    </w:p>
    <w:p w:rsidR="0081576C" w:rsidRDefault="0081576C"/>
    <w:p w:rsidR="007D15D9" w:rsidRDefault="007D15D9">
      <w:r>
        <w:rPr>
          <w:rFonts w:hint="eastAsia"/>
        </w:rPr>
        <w:t>１．制度概要</w:t>
      </w:r>
    </w:p>
    <w:p w:rsidR="007D15D9" w:rsidRDefault="007D15D9" w:rsidP="007D15D9">
      <w:pPr>
        <w:ind w:left="210" w:hangingChars="100" w:hanging="210"/>
      </w:pPr>
      <w:r>
        <w:rPr>
          <w:rFonts w:hint="eastAsia"/>
        </w:rPr>
        <w:t xml:space="preserve">　　全国的に業況の悪化している業種に属することにより、経営の安定に支障</w:t>
      </w:r>
      <w:r w:rsidR="00606CA5">
        <w:rPr>
          <w:rFonts w:hint="eastAsia"/>
        </w:rPr>
        <w:t>を</w:t>
      </w:r>
      <w:r>
        <w:rPr>
          <w:rFonts w:hint="eastAsia"/>
        </w:rPr>
        <w:t>生じている中小企業者への資金供給の円滑化を図るため、信用保証協会が通常の保証限度額とは別枠で８０％保証を行う制度</w:t>
      </w:r>
    </w:p>
    <w:p w:rsidR="007D15D9" w:rsidRDefault="007D15D9" w:rsidP="007D15D9">
      <w:pPr>
        <w:ind w:left="210" w:hangingChars="100" w:hanging="210"/>
      </w:pPr>
    </w:p>
    <w:p w:rsidR="004C6838" w:rsidRDefault="004C6838" w:rsidP="004C6838">
      <w:r>
        <w:rPr>
          <w:rFonts w:hint="eastAsia"/>
        </w:rPr>
        <w:t>２．対象中小企業者</w:t>
      </w:r>
    </w:p>
    <w:p w:rsidR="004C6838" w:rsidRDefault="004C6838" w:rsidP="004C6838">
      <w:pPr>
        <w:ind w:firstLineChars="100" w:firstLine="210"/>
      </w:pPr>
      <w:r>
        <w:rPr>
          <w:rFonts w:hint="eastAsia"/>
        </w:rPr>
        <w:t>①指定業種に属する事業を行っており、最近３ヶ月間の売上高等が前年同期比で５％以</w:t>
      </w:r>
    </w:p>
    <w:p w:rsidR="004C6838" w:rsidRDefault="004C6838" w:rsidP="004C6838">
      <w:pPr>
        <w:ind w:firstLineChars="100" w:firstLine="210"/>
      </w:pPr>
      <w:r>
        <w:rPr>
          <w:rFonts w:hint="eastAsia"/>
        </w:rPr>
        <w:t>上減少。</w:t>
      </w:r>
    </w:p>
    <w:p w:rsidR="004C6838" w:rsidRDefault="004C6838" w:rsidP="004C6838">
      <w:pPr>
        <w:ind w:leftChars="100" w:left="210"/>
      </w:pPr>
      <w:r>
        <w:rPr>
          <w:rFonts w:hint="eastAsia"/>
        </w:rPr>
        <w:t>※時限的な運用緩和として、２月以降直近３ヶ月の売上高が算出可能となるまでは、直近</w:t>
      </w:r>
    </w:p>
    <w:p w:rsidR="004C6838" w:rsidRDefault="004C6838" w:rsidP="004C6838">
      <w:pPr>
        <w:ind w:leftChars="100" w:left="210"/>
      </w:pPr>
      <w:r>
        <w:rPr>
          <w:rFonts w:hint="eastAsia"/>
        </w:rPr>
        <w:t>の売上高等の減少と売上高見込みを含む３ヶ月間の売上高等の減少でも可。</w:t>
      </w:r>
    </w:p>
    <w:p w:rsidR="004C6838" w:rsidRDefault="004C6838" w:rsidP="004C6838">
      <w:pPr>
        <w:ind w:leftChars="100" w:left="210"/>
      </w:pPr>
      <w:r>
        <w:rPr>
          <w:rFonts w:hint="eastAsia"/>
        </w:rPr>
        <w:t>（例）２月の売上高実績＋３月、４月の売上高見込み。</w:t>
      </w:r>
    </w:p>
    <w:p w:rsidR="004C6838" w:rsidRDefault="004C6838" w:rsidP="004C6838">
      <w:pPr>
        <w:ind w:leftChars="100" w:left="210"/>
      </w:pPr>
    </w:p>
    <w:p w:rsidR="004C6838" w:rsidRDefault="004C6838" w:rsidP="004C6838">
      <w:pPr>
        <w:ind w:leftChars="100" w:left="210"/>
      </w:pPr>
      <w:r>
        <w:rPr>
          <w:rFonts w:hint="eastAsia"/>
        </w:rPr>
        <w:t>・１つの指定業種に属する事業のみを行っている、又は、兼業者であって、行っている事業が全て指定業種に属する。</w:t>
      </w:r>
    </w:p>
    <w:p w:rsidR="004C6838" w:rsidRDefault="004C6838" w:rsidP="004C6838">
      <w:pPr>
        <w:ind w:leftChars="100" w:left="210" w:firstLineChars="100" w:firstLine="210"/>
        <w:rPr>
          <w:color w:val="0070C0"/>
        </w:rPr>
      </w:pPr>
      <w:r w:rsidRPr="00A202F0">
        <w:rPr>
          <w:rFonts w:hint="eastAsia"/>
          <w:color w:val="0070C0"/>
        </w:rPr>
        <w:t>中小企業信用保険法第２条第５項第５号の規定による認定申請書データ（イー１）</w:t>
      </w:r>
    </w:p>
    <w:p w:rsidR="00213488" w:rsidRDefault="00213488" w:rsidP="004C6838">
      <w:pPr>
        <w:ind w:leftChars="100" w:left="210" w:firstLineChars="100" w:firstLine="210"/>
        <w:rPr>
          <w:color w:val="0070C0"/>
        </w:rPr>
      </w:pPr>
      <w:r w:rsidRPr="00213488">
        <w:rPr>
          <w:rFonts w:hint="eastAsia"/>
          <w:color w:val="FF0000"/>
        </w:rPr>
        <w:t>中小企業信用保険法第２条第５項第５号の規定による認定申請書データ（イー４）</w:t>
      </w:r>
    </w:p>
    <w:p w:rsidR="004C6838" w:rsidRDefault="004C6838" w:rsidP="004C6838">
      <w:r>
        <w:rPr>
          <w:rFonts w:hint="eastAsia"/>
          <w:color w:val="0070C0"/>
        </w:rPr>
        <w:t xml:space="preserve">　</w:t>
      </w:r>
      <w:r>
        <w:rPr>
          <w:rFonts w:hint="eastAsia"/>
        </w:rPr>
        <w:t>・兼業者であって、主たる事業が属する業種（主たる業種）が指定業種に該当する。</w:t>
      </w:r>
    </w:p>
    <w:p w:rsidR="004C6838" w:rsidRDefault="004C6838" w:rsidP="004C6838">
      <w:pPr>
        <w:ind w:firstLineChars="200" w:firstLine="420"/>
        <w:rPr>
          <w:color w:val="0070C0"/>
        </w:rPr>
      </w:pPr>
      <w:r w:rsidRPr="00A202F0">
        <w:rPr>
          <w:rFonts w:hint="eastAsia"/>
          <w:color w:val="0070C0"/>
        </w:rPr>
        <w:t>中小企業信用保険法第２条第５項第５号の規定による認定申請書データ（イー</w:t>
      </w:r>
      <w:r>
        <w:rPr>
          <w:rFonts w:hint="eastAsia"/>
          <w:color w:val="0070C0"/>
        </w:rPr>
        <w:t>２</w:t>
      </w:r>
      <w:r w:rsidRPr="00A202F0">
        <w:rPr>
          <w:rFonts w:hint="eastAsia"/>
          <w:color w:val="0070C0"/>
        </w:rPr>
        <w:t>）</w:t>
      </w:r>
    </w:p>
    <w:p w:rsidR="00213488" w:rsidRDefault="00213488" w:rsidP="004C6838">
      <w:pPr>
        <w:ind w:firstLineChars="200" w:firstLine="420"/>
        <w:rPr>
          <w:color w:val="0070C0"/>
        </w:rPr>
      </w:pPr>
      <w:r w:rsidRPr="00213488">
        <w:rPr>
          <w:rFonts w:hint="eastAsia"/>
          <w:color w:val="FF0000"/>
        </w:rPr>
        <w:t>中小企業信用保険法第２条第５項第５号の規定による認定申請書データ（イー５）</w:t>
      </w:r>
    </w:p>
    <w:p w:rsidR="004C6838" w:rsidRDefault="004C6838" w:rsidP="004C6838">
      <w:r>
        <w:rPr>
          <w:rFonts w:hint="eastAsia"/>
        </w:rPr>
        <w:t xml:space="preserve">　・兼業者であって、１以上の指定業種（主たる業種かどうかを問わない）に属する事業を</w:t>
      </w:r>
    </w:p>
    <w:p w:rsidR="004C6838" w:rsidRDefault="004C6838" w:rsidP="004C6838">
      <w:r>
        <w:rPr>
          <w:rFonts w:hint="eastAsia"/>
        </w:rPr>
        <w:t xml:space="preserve">　行っている。</w:t>
      </w:r>
    </w:p>
    <w:p w:rsidR="004C6838" w:rsidRDefault="004C6838" w:rsidP="004C6838">
      <w:pPr>
        <w:rPr>
          <w:color w:val="0070C0"/>
        </w:rPr>
      </w:pPr>
      <w:r>
        <w:rPr>
          <w:rFonts w:hint="eastAsia"/>
        </w:rPr>
        <w:t xml:space="preserve">　　</w:t>
      </w:r>
      <w:r w:rsidRPr="00A202F0">
        <w:rPr>
          <w:rFonts w:hint="eastAsia"/>
          <w:color w:val="0070C0"/>
        </w:rPr>
        <w:t>中小企業信用保険法第２条第５項第５号の規定による認定申請書データ（イー</w:t>
      </w:r>
      <w:r>
        <w:rPr>
          <w:rFonts w:hint="eastAsia"/>
          <w:color w:val="0070C0"/>
        </w:rPr>
        <w:t>３</w:t>
      </w:r>
      <w:r w:rsidRPr="00A202F0">
        <w:rPr>
          <w:rFonts w:hint="eastAsia"/>
          <w:color w:val="0070C0"/>
        </w:rPr>
        <w:t>）</w:t>
      </w:r>
    </w:p>
    <w:p w:rsidR="00213488" w:rsidRDefault="00BF5568" w:rsidP="004C6838">
      <w:pPr>
        <w:rPr>
          <w:color w:val="0070C0"/>
        </w:rPr>
      </w:pPr>
      <w:r>
        <w:rPr>
          <w:rFonts w:hint="eastAsia"/>
          <w:color w:val="0070C0"/>
        </w:rPr>
        <w:t xml:space="preserve">　</w:t>
      </w:r>
      <w:r w:rsidR="00213488">
        <w:rPr>
          <w:rFonts w:hint="eastAsia"/>
          <w:color w:val="0070C0"/>
        </w:rPr>
        <w:t xml:space="preserve">　</w:t>
      </w:r>
      <w:r w:rsidR="00213488" w:rsidRPr="00213488">
        <w:rPr>
          <w:rFonts w:hint="eastAsia"/>
          <w:color w:val="FF0000"/>
        </w:rPr>
        <w:t>中小企業信用保険法第２条第５項第５号の規定による認定申請書データ（イー６）</w:t>
      </w:r>
    </w:p>
    <w:p w:rsidR="003B06F1" w:rsidRDefault="003B06F1" w:rsidP="004C6838">
      <w:pPr>
        <w:rPr>
          <w:b/>
        </w:rPr>
      </w:pPr>
      <w:r>
        <w:rPr>
          <w:rFonts w:hint="eastAsia"/>
          <w:color w:val="0070C0"/>
        </w:rPr>
        <w:t xml:space="preserve">　</w:t>
      </w:r>
      <w:r w:rsidR="00213488" w:rsidRPr="00590284">
        <w:rPr>
          <w:rFonts w:hint="eastAsia"/>
          <w:b/>
        </w:rPr>
        <w:t>※イー４・イー５・イー６はコロナウイルス感染症に起因する認定で新たに追加</w:t>
      </w:r>
      <w:r>
        <w:rPr>
          <w:rFonts w:hint="eastAsia"/>
          <w:b/>
        </w:rPr>
        <w:t>されま</w:t>
      </w:r>
    </w:p>
    <w:p w:rsidR="00BF5568" w:rsidRPr="00590284" w:rsidRDefault="003B06F1" w:rsidP="003B06F1">
      <w:pPr>
        <w:ind w:firstLineChars="200" w:firstLine="412"/>
        <w:rPr>
          <w:b/>
        </w:rPr>
      </w:pPr>
      <w:bookmarkStart w:id="0" w:name="_GoBack"/>
      <w:bookmarkEnd w:id="0"/>
      <w:r>
        <w:rPr>
          <w:rFonts w:hint="eastAsia"/>
          <w:b/>
        </w:rPr>
        <w:t>した。</w:t>
      </w:r>
    </w:p>
    <w:p w:rsidR="00590284" w:rsidRDefault="00590284" w:rsidP="00213488">
      <w:pPr>
        <w:ind w:firstLineChars="300" w:firstLine="630"/>
        <w:rPr>
          <w:color w:val="0070C0"/>
        </w:rPr>
      </w:pPr>
    </w:p>
    <w:p w:rsidR="00BF5568" w:rsidRDefault="00BF5568" w:rsidP="004C6838">
      <w:r>
        <w:rPr>
          <w:rFonts w:hint="eastAsia"/>
          <w:color w:val="0070C0"/>
        </w:rPr>
        <w:t xml:space="preserve">　</w:t>
      </w:r>
      <w:r>
        <w:rPr>
          <w:rFonts w:hint="eastAsia"/>
        </w:rPr>
        <w:t>・提出書類</w:t>
      </w:r>
    </w:p>
    <w:p w:rsidR="00BF5568" w:rsidRDefault="00BF5568" w:rsidP="004C6838">
      <w:r>
        <w:rPr>
          <w:rFonts w:hint="eastAsia"/>
        </w:rPr>
        <w:t xml:space="preserve">　（１）認定申請書</w:t>
      </w:r>
    </w:p>
    <w:p w:rsidR="009E5A29" w:rsidRDefault="009E5A29" w:rsidP="004C6838">
      <w:r>
        <w:rPr>
          <w:rFonts w:hint="eastAsia"/>
        </w:rPr>
        <w:t xml:space="preserve">　（２）売上高月別表</w:t>
      </w:r>
    </w:p>
    <w:p w:rsidR="00BF5568" w:rsidRDefault="00BF5568" w:rsidP="004C6838">
      <w:r>
        <w:rPr>
          <w:rFonts w:hint="eastAsia"/>
        </w:rPr>
        <w:t xml:space="preserve">　（</w:t>
      </w:r>
      <w:r w:rsidR="002506BB">
        <w:rPr>
          <w:rFonts w:hint="eastAsia"/>
        </w:rPr>
        <w:t>３</w:t>
      </w:r>
      <w:r>
        <w:rPr>
          <w:rFonts w:hint="eastAsia"/>
        </w:rPr>
        <w:t>）業種のわかる書類（商業登記簿謄本等）</w:t>
      </w:r>
    </w:p>
    <w:p w:rsidR="00BF5568" w:rsidRDefault="00BF5568" w:rsidP="004C6838">
      <w:r>
        <w:rPr>
          <w:rFonts w:hint="eastAsia"/>
        </w:rPr>
        <w:t xml:space="preserve">　（</w:t>
      </w:r>
      <w:r w:rsidR="002506BB">
        <w:rPr>
          <w:rFonts w:hint="eastAsia"/>
        </w:rPr>
        <w:t>４</w:t>
      </w:r>
      <w:r>
        <w:rPr>
          <w:rFonts w:hint="eastAsia"/>
        </w:rPr>
        <w:t>）直近の決算書又は確定申告書</w:t>
      </w:r>
    </w:p>
    <w:p w:rsidR="002506BB" w:rsidRDefault="00BF5568" w:rsidP="002506BB">
      <w:r>
        <w:rPr>
          <w:rFonts w:hint="eastAsia"/>
        </w:rPr>
        <w:t xml:space="preserve">　（</w:t>
      </w:r>
      <w:r w:rsidR="002506BB">
        <w:rPr>
          <w:rFonts w:hint="eastAsia"/>
        </w:rPr>
        <w:t>５</w:t>
      </w:r>
      <w:r>
        <w:rPr>
          <w:rFonts w:hint="eastAsia"/>
        </w:rPr>
        <w:t>）認定申請書に記入した金額が確認できる書類（試算表、売上台帳</w:t>
      </w:r>
      <w:r w:rsidR="009E5A29">
        <w:rPr>
          <w:rFonts w:hint="eastAsia"/>
        </w:rPr>
        <w:t>、その他売り上げ</w:t>
      </w:r>
      <w:r w:rsidR="00E5335A">
        <w:rPr>
          <w:rFonts w:hint="eastAsia"/>
        </w:rPr>
        <w:t>）</w:t>
      </w:r>
    </w:p>
    <w:p w:rsidR="00BF5568" w:rsidRPr="00BF5568" w:rsidRDefault="009E5A29" w:rsidP="002506BB">
      <w:pPr>
        <w:ind w:firstLineChars="300" w:firstLine="630"/>
      </w:pPr>
      <w:r>
        <w:rPr>
          <w:rFonts w:hint="eastAsia"/>
        </w:rPr>
        <w:t>がわかる書類</w:t>
      </w:r>
    </w:p>
    <w:p w:rsidR="004C6838" w:rsidRDefault="004C6838" w:rsidP="004C6838"/>
    <w:p w:rsidR="004C6838" w:rsidRDefault="004C6838" w:rsidP="004C6838">
      <w:pPr>
        <w:ind w:firstLineChars="100" w:firstLine="210"/>
      </w:pPr>
      <w:r>
        <w:rPr>
          <w:rFonts w:hint="eastAsia"/>
        </w:rPr>
        <w:lastRenderedPageBreak/>
        <w:t>②指定業種に属する事業を行っており、製品等原価のうち２０％以上を占める原油等の</w:t>
      </w:r>
    </w:p>
    <w:p w:rsidR="004C6838" w:rsidRDefault="004C6838" w:rsidP="004C6838">
      <w:pPr>
        <w:ind w:firstLineChars="100" w:firstLine="210"/>
      </w:pPr>
      <w:r>
        <w:rPr>
          <w:rFonts w:hint="eastAsia"/>
        </w:rPr>
        <w:t>仕入価格が２０％以上上昇しているにもかかわらず、製品等価格に転嫁できていない中</w:t>
      </w:r>
    </w:p>
    <w:p w:rsidR="004C6838" w:rsidRDefault="004C6838" w:rsidP="004C6838">
      <w:pPr>
        <w:ind w:firstLineChars="100" w:firstLine="210"/>
      </w:pPr>
      <w:r>
        <w:rPr>
          <w:rFonts w:hint="eastAsia"/>
        </w:rPr>
        <w:t>小企業者。</w:t>
      </w:r>
      <w:r w:rsidR="00787C96">
        <w:rPr>
          <w:rFonts w:hint="eastAsia"/>
        </w:rPr>
        <w:t>（売上高等の減少について、町長の認定が必要。）</w:t>
      </w:r>
    </w:p>
    <w:p w:rsidR="004C6838" w:rsidRDefault="004C6838" w:rsidP="004C6838"/>
    <w:p w:rsidR="004C6838" w:rsidRDefault="004C6838" w:rsidP="004C6838">
      <w:pPr>
        <w:ind w:leftChars="100" w:left="210"/>
      </w:pPr>
      <w:r>
        <w:rPr>
          <w:rFonts w:hint="eastAsia"/>
        </w:rPr>
        <w:t>・１つの指定業種に属する事業のみを行っている、又は、兼業者であって、行っている事業が全て指定業種に属する。</w:t>
      </w:r>
    </w:p>
    <w:p w:rsidR="004C6838" w:rsidRDefault="004C6838" w:rsidP="004C6838">
      <w:pPr>
        <w:ind w:leftChars="100" w:left="210" w:firstLineChars="100" w:firstLine="210"/>
        <w:rPr>
          <w:color w:val="0070C0"/>
        </w:rPr>
      </w:pPr>
      <w:r w:rsidRPr="00A202F0">
        <w:rPr>
          <w:rFonts w:hint="eastAsia"/>
          <w:color w:val="0070C0"/>
        </w:rPr>
        <w:t>中小企業信用保険法第２条第５項第５号の規定による認定申請書データ（</w:t>
      </w:r>
      <w:r>
        <w:rPr>
          <w:rFonts w:hint="eastAsia"/>
          <w:color w:val="0070C0"/>
        </w:rPr>
        <w:t>ロ</w:t>
      </w:r>
      <w:r w:rsidRPr="00A202F0">
        <w:rPr>
          <w:rFonts w:hint="eastAsia"/>
          <w:color w:val="0070C0"/>
        </w:rPr>
        <w:t>ー１）</w:t>
      </w:r>
    </w:p>
    <w:p w:rsidR="004C6838" w:rsidRDefault="004C6838" w:rsidP="004C6838">
      <w:r>
        <w:rPr>
          <w:rFonts w:hint="eastAsia"/>
          <w:color w:val="0070C0"/>
        </w:rPr>
        <w:t xml:space="preserve">　</w:t>
      </w:r>
      <w:r>
        <w:rPr>
          <w:rFonts w:hint="eastAsia"/>
        </w:rPr>
        <w:t>・兼業者であって、主たる事業が属する業種（主たる業種）が指定業種に該当する。</w:t>
      </w:r>
    </w:p>
    <w:p w:rsidR="004C6838" w:rsidRDefault="004C6838" w:rsidP="004C6838">
      <w:pPr>
        <w:ind w:firstLineChars="200" w:firstLine="420"/>
        <w:rPr>
          <w:color w:val="0070C0"/>
        </w:rPr>
      </w:pPr>
      <w:r w:rsidRPr="00A202F0">
        <w:rPr>
          <w:rFonts w:hint="eastAsia"/>
          <w:color w:val="0070C0"/>
        </w:rPr>
        <w:t>中小企業信用保険法第２条第５項第５号の規定による認定申請書データ（</w:t>
      </w:r>
      <w:r>
        <w:rPr>
          <w:rFonts w:hint="eastAsia"/>
          <w:color w:val="0070C0"/>
        </w:rPr>
        <w:t>ロ</w:t>
      </w:r>
      <w:r w:rsidRPr="00A202F0">
        <w:rPr>
          <w:rFonts w:hint="eastAsia"/>
          <w:color w:val="0070C0"/>
        </w:rPr>
        <w:t>ー</w:t>
      </w:r>
      <w:r>
        <w:rPr>
          <w:rFonts w:hint="eastAsia"/>
          <w:color w:val="0070C0"/>
        </w:rPr>
        <w:t>２</w:t>
      </w:r>
      <w:r w:rsidRPr="00A202F0">
        <w:rPr>
          <w:rFonts w:hint="eastAsia"/>
          <w:color w:val="0070C0"/>
        </w:rPr>
        <w:t>）</w:t>
      </w:r>
    </w:p>
    <w:p w:rsidR="004C6838" w:rsidRDefault="004C6838" w:rsidP="004C6838">
      <w:r>
        <w:rPr>
          <w:rFonts w:hint="eastAsia"/>
        </w:rPr>
        <w:t xml:space="preserve">　・兼業者であって、１以上の指定業種（主たる業種かどうかを問わない）に属する事業を</w:t>
      </w:r>
    </w:p>
    <w:p w:rsidR="004C6838" w:rsidRDefault="004C6838" w:rsidP="004C6838">
      <w:r>
        <w:rPr>
          <w:rFonts w:hint="eastAsia"/>
        </w:rPr>
        <w:t xml:space="preserve">　行っている。</w:t>
      </w:r>
    </w:p>
    <w:p w:rsidR="004C6838" w:rsidRDefault="004C6838" w:rsidP="004C6838">
      <w:pPr>
        <w:rPr>
          <w:color w:val="0070C0"/>
        </w:rPr>
      </w:pPr>
      <w:r>
        <w:rPr>
          <w:rFonts w:hint="eastAsia"/>
        </w:rPr>
        <w:t xml:space="preserve">　　</w:t>
      </w:r>
      <w:r w:rsidRPr="00A202F0">
        <w:rPr>
          <w:rFonts w:hint="eastAsia"/>
          <w:color w:val="0070C0"/>
        </w:rPr>
        <w:t>中小企業信用保険法第２条第５項第５号の規定による認定申請書データ（</w:t>
      </w:r>
      <w:r>
        <w:rPr>
          <w:rFonts w:hint="eastAsia"/>
          <w:color w:val="0070C0"/>
        </w:rPr>
        <w:t>ロ</w:t>
      </w:r>
      <w:r w:rsidRPr="00A202F0">
        <w:rPr>
          <w:rFonts w:hint="eastAsia"/>
          <w:color w:val="0070C0"/>
        </w:rPr>
        <w:t>ー</w:t>
      </w:r>
      <w:r>
        <w:rPr>
          <w:rFonts w:hint="eastAsia"/>
          <w:color w:val="0070C0"/>
        </w:rPr>
        <w:t>３</w:t>
      </w:r>
      <w:r w:rsidRPr="00A202F0">
        <w:rPr>
          <w:rFonts w:hint="eastAsia"/>
          <w:color w:val="0070C0"/>
        </w:rPr>
        <w:t>）</w:t>
      </w:r>
    </w:p>
    <w:p w:rsidR="004C6838" w:rsidRPr="004C6838" w:rsidRDefault="004C6838" w:rsidP="007D15D9">
      <w:pPr>
        <w:ind w:left="210" w:hangingChars="100" w:hanging="210"/>
      </w:pPr>
    </w:p>
    <w:p w:rsidR="00E5335A" w:rsidRDefault="00E5335A" w:rsidP="00E5335A">
      <w:r>
        <w:rPr>
          <w:rFonts w:hint="eastAsia"/>
        </w:rPr>
        <w:t>・提出書類</w:t>
      </w:r>
    </w:p>
    <w:p w:rsidR="00E5335A" w:rsidRDefault="00E5335A" w:rsidP="00E5335A">
      <w:r>
        <w:rPr>
          <w:rFonts w:hint="eastAsia"/>
        </w:rPr>
        <w:t xml:space="preserve">　（１）認定申請書</w:t>
      </w:r>
    </w:p>
    <w:p w:rsidR="00E5335A" w:rsidRDefault="00E5335A" w:rsidP="00E5335A">
      <w:r>
        <w:rPr>
          <w:rFonts w:hint="eastAsia"/>
        </w:rPr>
        <w:t xml:space="preserve">　（２）売上高月別表</w:t>
      </w:r>
    </w:p>
    <w:p w:rsidR="00E5335A" w:rsidRDefault="00E5335A" w:rsidP="00E5335A">
      <w:r>
        <w:rPr>
          <w:rFonts w:hint="eastAsia"/>
        </w:rPr>
        <w:t xml:space="preserve">　（３）業種のわかる書類（商業登記簿謄本等）</w:t>
      </w:r>
    </w:p>
    <w:p w:rsidR="00E5335A" w:rsidRDefault="00E5335A" w:rsidP="00E5335A">
      <w:r>
        <w:rPr>
          <w:rFonts w:hint="eastAsia"/>
        </w:rPr>
        <w:t xml:space="preserve">　（４）直近の決算書又は確定申告書</w:t>
      </w:r>
    </w:p>
    <w:p w:rsidR="00E5335A" w:rsidRDefault="00E5335A" w:rsidP="00E5335A">
      <w:r>
        <w:rPr>
          <w:rFonts w:hint="eastAsia"/>
        </w:rPr>
        <w:t xml:space="preserve">　（５）認定申請書に記入した数値が確認できる書類（試算表、売上台帳、その他売り上げ）</w:t>
      </w:r>
    </w:p>
    <w:p w:rsidR="00E5335A" w:rsidRPr="00BF5568" w:rsidRDefault="00E5335A" w:rsidP="00E5335A">
      <w:pPr>
        <w:ind w:firstLineChars="300" w:firstLine="630"/>
      </w:pPr>
      <w:r>
        <w:rPr>
          <w:rFonts w:hint="eastAsia"/>
        </w:rPr>
        <w:t>がわかる書類</w:t>
      </w:r>
    </w:p>
    <w:sectPr w:rsidR="00E5335A" w:rsidRPr="00BF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3F" w:rsidRDefault="0063033F" w:rsidP="004C6838">
      <w:r>
        <w:separator/>
      </w:r>
    </w:p>
  </w:endnote>
  <w:endnote w:type="continuationSeparator" w:id="0">
    <w:p w:rsidR="0063033F" w:rsidRDefault="0063033F" w:rsidP="004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3F" w:rsidRDefault="0063033F" w:rsidP="004C6838">
      <w:r>
        <w:separator/>
      </w:r>
    </w:p>
  </w:footnote>
  <w:footnote w:type="continuationSeparator" w:id="0">
    <w:p w:rsidR="0063033F" w:rsidRDefault="0063033F" w:rsidP="004C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C"/>
    <w:rsid w:val="00012B90"/>
    <w:rsid w:val="00213488"/>
    <w:rsid w:val="002506BB"/>
    <w:rsid w:val="003B06F1"/>
    <w:rsid w:val="004C6838"/>
    <w:rsid w:val="0054473E"/>
    <w:rsid w:val="00590284"/>
    <w:rsid w:val="00606CA5"/>
    <w:rsid w:val="0063033F"/>
    <w:rsid w:val="00787C96"/>
    <w:rsid w:val="007D15D9"/>
    <w:rsid w:val="007D3CF6"/>
    <w:rsid w:val="0081576C"/>
    <w:rsid w:val="009E5A29"/>
    <w:rsid w:val="00BF5568"/>
    <w:rsid w:val="00E5335A"/>
    <w:rsid w:val="00E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83716"/>
  <w15:chartTrackingRefBased/>
  <w15:docId w15:val="{AABE6A71-18C7-4933-9618-6E9591A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838"/>
  </w:style>
  <w:style w:type="paragraph" w:styleId="a5">
    <w:name w:val="footer"/>
    <w:basedOn w:val="a"/>
    <w:link w:val="a6"/>
    <w:uiPriority w:val="99"/>
    <w:unhideWhenUsed/>
    <w:rsid w:val="004C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838"/>
  </w:style>
  <w:style w:type="paragraph" w:styleId="a7">
    <w:name w:val="Balloon Text"/>
    <w:basedOn w:val="a"/>
    <w:link w:val="a8"/>
    <w:uiPriority w:val="99"/>
    <w:semiHidden/>
    <w:unhideWhenUsed/>
    <w:rsid w:val="0025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林信康</dc:creator>
  <cp:keywords/>
  <dc:description/>
  <cp:lastModifiedBy>林信康</cp:lastModifiedBy>
  <cp:revision>15</cp:revision>
  <cp:lastPrinted>2020-03-05T06:42:00Z</cp:lastPrinted>
  <dcterms:created xsi:type="dcterms:W3CDTF">2020-03-05T01:53:00Z</dcterms:created>
  <dcterms:modified xsi:type="dcterms:W3CDTF">2020-03-13T08:36:00Z</dcterms:modified>
</cp:coreProperties>
</file>